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B24DB" w:rsidRPr="00606230" w:rsidRDefault="001B24DB">
      <w:pPr>
        <w:rPr>
          <w:rFonts w:cstheme="minorHAnsi"/>
        </w:rPr>
      </w:pPr>
      <w:r w:rsidRPr="00606230">
        <w:rPr>
          <w:rFonts w:cstheme="minorHAnsi"/>
        </w:rPr>
        <w:t>Učenci, sprostite se!</w:t>
      </w:r>
    </w:p>
    <w:p w:rsidR="00073019" w:rsidRDefault="00606230" w:rsidP="001B24DB">
      <w:pPr>
        <w:jc w:val="center"/>
        <w:rPr>
          <w:rFonts w:cstheme="minorHAnsi"/>
          <w:color w:val="FF0000"/>
        </w:rPr>
      </w:pPr>
      <w:r w:rsidRPr="007E080B">
        <w:rPr>
          <w:rFonts w:cstheme="minorHAnsi"/>
          <w:color w:val="FF0000"/>
        </w:rPr>
        <w:t>ZVEZDICA Ž</w:t>
      </w:r>
      <w:r w:rsidR="007E080B">
        <w:rPr>
          <w:rFonts w:cstheme="minorHAnsi"/>
          <w:color w:val="FF0000"/>
        </w:rPr>
        <w:t xml:space="preserve"> </w:t>
      </w:r>
      <w:r w:rsidRPr="007E080B">
        <w:rPr>
          <w:rFonts w:cstheme="minorHAnsi"/>
          <w:color w:val="FF0000"/>
        </w:rPr>
        <w:t>E</w:t>
      </w:r>
      <w:r w:rsidR="007E080B">
        <w:rPr>
          <w:rFonts w:cstheme="minorHAnsi"/>
          <w:color w:val="FF0000"/>
        </w:rPr>
        <w:t xml:space="preserve"> </w:t>
      </w:r>
      <w:r w:rsidRPr="007E080B">
        <w:rPr>
          <w:rFonts w:cstheme="minorHAnsi"/>
          <w:color w:val="FF0000"/>
        </w:rPr>
        <w:t>L</w:t>
      </w:r>
      <w:r w:rsidR="007E080B">
        <w:rPr>
          <w:rFonts w:cstheme="minorHAnsi"/>
          <w:color w:val="FF0000"/>
        </w:rPr>
        <w:t xml:space="preserve"> </w:t>
      </w:r>
      <w:r w:rsidRPr="007E080B">
        <w:rPr>
          <w:rFonts w:cstheme="minorHAnsi"/>
          <w:color w:val="FF0000"/>
        </w:rPr>
        <w:t>J</w:t>
      </w:r>
      <w:r w:rsidR="007E080B">
        <w:rPr>
          <w:rFonts w:cstheme="minorHAnsi"/>
          <w:color w:val="FF0000"/>
        </w:rPr>
        <w:t xml:space="preserve"> </w:t>
      </w:r>
      <w:r w:rsidRPr="007E080B">
        <w:rPr>
          <w:rFonts w:cstheme="minorHAnsi"/>
          <w:color w:val="FF0000"/>
        </w:rPr>
        <w:t>A</w:t>
      </w:r>
    </w:p>
    <w:p w:rsidR="007E080B" w:rsidRPr="007E080B" w:rsidRDefault="007E080B" w:rsidP="001B24DB">
      <w:pPr>
        <w:jc w:val="center"/>
        <w:rPr>
          <w:rFonts w:cstheme="minorHAnsi"/>
          <w:color w:val="FF0000"/>
        </w:rPr>
      </w:pPr>
      <w:r>
        <w:rPr>
          <w:noProof/>
          <w:lang w:eastAsia="sl-SI"/>
        </w:rPr>
        <w:drawing>
          <wp:inline distT="0" distB="0" distL="0" distR="0" wp14:anchorId="050C9B09" wp14:editId="4103D58D">
            <wp:extent cx="748674" cy="695643"/>
            <wp:effectExtent l="0" t="0" r="0" b="9525"/>
            <wp:docPr id="3" name="Picture 3" descr="Fotografija osebe Igraonica Zvezdica Mi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otografija osebe Igraonica Zvezdica Mia.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744" cy="71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1B24DB" w:rsidRPr="00606230" w:rsidRDefault="001B24DB">
      <w:pPr>
        <w:rPr>
          <w:rFonts w:cstheme="minorHAnsi"/>
        </w:rPr>
      </w:pPr>
    </w:p>
    <w:p w:rsidR="001B24DB" w:rsidRPr="00606230" w:rsidRDefault="001B24DB" w:rsidP="00821640">
      <w:pPr>
        <w:jc w:val="both"/>
        <w:rPr>
          <w:rFonts w:cstheme="minorHAnsi"/>
        </w:rPr>
      </w:pPr>
      <w:r w:rsidRPr="00606230">
        <w:rPr>
          <w:rFonts w:cstheme="minorHAnsi"/>
          <w:i/>
          <w:iCs/>
          <w:sz w:val="24"/>
          <w:szCs w:val="24"/>
        </w:rPr>
        <w:t>Otroci</w:t>
      </w:r>
      <w:r w:rsidR="00ED2148" w:rsidRPr="00606230">
        <w:rPr>
          <w:rFonts w:cstheme="minorHAnsi"/>
          <w:i/>
          <w:iCs/>
          <w:sz w:val="24"/>
          <w:szCs w:val="24"/>
        </w:rPr>
        <w:t xml:space="preserve"> rabijo sprostitev. </w:t>
      </w:r>
      <w:r w:rsidRPr="00606230">
        <w:rPr>
          <w:rFonts w:cstheme="minorHAnsi"/>
          <w:i/>
          <w:iCs/>
          <w:sz w:val="24"/>
          <w:szCs w:val="24"/>
        </w:rPr>
        <w:t>Sprostitev od telefonov, računalnika, televizije, šolskih in drugih obveznosti, učenja...</w:t>
      </w:r>
      <w:r w:rsidRPr="00606230">
        <w:rPr>
          <w:rFonts w:cstheme="minorHAnsi"/>
        </w:rPr>
        <w:t xml:space="preserve"> Kako se lahko izognemo temu, da bi izgubili otrokovo pozornost, usmerjeno v migljajoči zaslon? Kako naj dosežemo, da se naši otroci ne bodo ujeli v samopodobe, ki so le tržni izdelek? Kako naj pomagamo otrokom naučiti se sproščanja uma in telesa?</w:t>
      </w:r>
    </w:p>
    <w:p w:rsidR="00ED2148" w:rsidRPr="00606230" w:rsidRDefault="001B24DB" w:rsidP="00821640">
      <w:pPr>
        <w:autoSpaceDE w:val="0"/>
        <w:autoSpaceDN w:val="0"/>
        <w:adjustRightInd w:val="0"/>
        <w:spacing w:after="0" w:line="240" w:lineRule="auto"/>
        <w:jc w:val="both"/>
        <w:rPr>
          <w:rFonts w:cstheme="minorHAnsi"/>
          <w:i/>
          <w:iCs/>
          <w:sz w:val="24"/>
          <w:szCs w:val="24"/>
        </w:rPr>
      </w:pPr>
      <w:r w:rsidRPr="00606230">
        <w:rPr>
          <w:rFonts w:cstheme="minorHAnsi"/>
          <w:i/>
          <w:iCs/>
          <w:sz w:val="24"/>
          <w:szCs w:val="24"/>
        </w:rPr>
        <w:t xml:space="preserve">Eden od načinov  je vodena vizualizacija, </w:t>
      </w:r>
      <w:r w:rsidR="00ED2148" w:rsidRPr="00606230">
        <w:rPr>
          <w:rFonts w:cstheme="minorHAnsi"/>
          <w:i/>
          <w:iCs/>
          <w:sz w:val="24"/>
          <w:szCs w:val="24"/>
        </w:rPr>
        <w:t>ki spodbuja domišljijo in spoznava</w:t>
      </w:r>
      <w:r w:rsidRPr="00606230">
        <w:rPr>
          <w:rFonts w:cstheme="minorHAnsi"/>
          <w:i/>
          <w:iCs/>
          <w:sz w:val="24"/>
          <w:szCs w:val="24"/>
        </w:rPr>
        <w:t xml:space="preserve">nje sveta, ki je v njih </w:t>
      </w:r>
      <w:r w:rsidR="00ED2148" w:rsidRPr="00606230">
        <w:rPr>
          <w:rFonts w:cstheme="minorHAnsi"/>
          <w:i/>
          <w:iCs/>
          <w:sz w:val="24"/>
          <w:szCs w:val="24"/>
        </w:rPr>
        <w:t>samih</w:t>
      </w:r>
      <w:r w:rsidRPr="00606230">
        <w:rPr>
          <w:rFonts w:cstheme="minorHAnsi"/>
          <w:i/>
          <w:iCs/>
          <w:sz w:val="24"/>
          <w:szCs w:val="24"/>
        </w:rPr>
        <w:t>.</w:t>
      </w:r>
    </w:p>
    <w:p w:rsidR="001B24DB" w:rsidRPr="00606230" w:rsidRDefault="001B24DB" w:rsidP="00821640">
      <w:pPr>
        <w:autoSpaceDE w:val="0"/>
        <w:autoSpaceDN w:val="0"/>
        <w:adjustRightInd w:val="0"/>
        <w:spacing w:after="0" w:line="240" w:lineRule="auto"/>
        <w:jc w:val="both"/>
        <w:rPr>
          <w:rFonts w:cstheme="minorHAnsi"/>
          <w:i/>
          <w:iCs/>
          <w:sz w:val="24"/>
          <w:szCs w:val="24"/>
        </w:rPr>
      </w:pPr>
    </w:p>
    <w:p w:rsidR="001B24DB" w:rsidRPr="00AC333B" w:rsidRDefault="001B24DB" w:rsidP="00821640">
      <w:pPr>
        <w:autoSpaceDE w:val="0"/>
        <w:autoSpaceDN w:val="0"/>
        <w:adjustRightInd w:val="0"/>
        <w:spacing w:after="0" w:line="240" w:lineRule="auto"/>
        <w:jc w:val="both"/>
        <w:rPr>
          <w:rFonts w:cstheme="minorHAnsi"/>
          <w:b/>
          <w:iCs/>
          <w:sz w:val="24"/>
          <w:szCs w:val="24"/>
        </w:rPr>
      </w:pPr>
      <w:r w:rsidRPr="00AC333B">
        <w:rPr>
          <w:rFonts w:cstheme="minorHAnsi"/>
          <w:b/>
          <w:iCs/>
          <w:sz w:val="24"/>
          <w:szCs w:val="24"/>
        </w:rPr>
        <w:t>Starši... pripravite prostor tako, da v oza</w:t>
      </w:r>
      <w:r w:rsidR="00AC333B" w:rsidRPr="00AC333B">
        <w:rPr>
          <w:rFonts w:cstheme="minorHAnsi"/>
          <w:b/>
          <w:iCs/>
          <w:sz w:val="24"/>
          <w:szCs w:val="24"/>
        </w:rPr>
        <w:t>dju ne bo motečih dejavnikov (TV</w:t>
      </w:r>
      <w:r w:rsidRPr="00AC333B">
        <w:rPr>
          <w:rFonts w:cstheme="minorHAnsi"/>
          <w:b/>
          <w:iCs/>
          <w:sz w:val="24"/>
          <w:szCs w:val="24"/>
        </w:rPr>
        <w:t>, telefoni, hrup</w:t>
      </w:r>
      <w:r w:rsidR="00AC333B" w:rsidRPr="00AC333B">
        <w:rPr>
          <w:rFonts w:cstheme="minorHAnsi"/>
          <w:b/>
          <w:iCs/>
          <w:sz w:val="24"/>
          <w:szCs w:val="24"/>
        </w:rPr>
        <w:t>...</w:t>
      </w:r>
      <w:r w:rsidRPr="00AC333B">
        <w:rPr>
          <w:rFonts w:cstheme="minorHAnsi"/>
          <w:b/>
          <w:iCs/>
          <w:sz w:val="24"/>
          <w:szCs w:val="24"/>
        </w:rPr>
        <w:t>)</w:t>
      </w:r>
      <w:r w:rsidR="00606230" w:rsidRPr="00AC333B">
        <w:rPr>
          <w:rFonts w:cstheme="minorHAnsi"/>
          <w:b/>
          <w:iCs/>
          <w:sz w:val="24"/>
          <w:szCs w:val="24"/>
        </w:rPr>
        <w:t>. V ozadju naj odzvanja le nežna glasba. Otrok naj se udobno namesti, vi pa mu počasi preberite zgodbo. Vmes naredite krajše premore, ki omogočajo otroku, da uporabi svojo domišljijo.</w:t>
      </w:r>
    </w:p>
    <w:p w:rsidR="00606230" w:rsidRDefault="00606230" w:rsidP="001B24DB">
      <w:pPr>
        <w:autoSpaceDE w:val="0"/>
        <w:autoSpaceDN w:val="0"/>
        <w:adjustRightInd w:val="0"/>
        <w:spacing w:after="0" w:line="240" w:lineRule="auto"/>
        <w:rPr>
          <w:rFonts w:cstheme="minorHAnsi"/>
          <w:iCs/>
          <w:sz w:val="24"/>
          <w:szCs w:val="24"/>
        </w:rPr>
      </w:pPr>
    </w:p>
    <w:p w:rsidR="00606230" w:rsidRDefault="00606230" w:rsidP="001B24DB">
      <w:pPr>
        <w:autoSpaceDE w:val="0"/>
        <w:autoSpaceDN w:val="0"/>
        <w:adjustRightInd w:val="0"/>
        <w:spacing w:after="0" w:line="240" w:lineRule="auto"/>
        <w:rPr>
          <w:rFonts w:cstheme="minorHAnsi"/>
          <w:iCs/>
          <w:sz w:val="24"/>
          <w:szCs w:val="24"/>
        </w:rPr>
      </w:pPr>
      <w:r>
        <w:rPr>
          <w:rFonts w:cstheme="minorHAnsi"/>
          <w:iCs/>
          <w:sz w:val="24"/>
          <w:szCs w:val="24"/>
        </w:rPr>
        <w:t>Koristi, ki jih prinaša</w:t>
      </w:r>
      <w:r w:rsidR="00821640">
        <w:rPr>
          <w:rFonts w:cstheme="minorHAnsi"/>
          <w:iCs/>
          <w:sz w:val="24"/>
          <w:szCs w:val="24"/>
        </w:rPr>
        <w:t xml:space="preserve"> vodena vizualizacija</w:t>
      </w:r>
      <w:r>
        <w:rPr>
          <w:rFonts w:cstheme="minorHAnsi"/>
          <w:iCs/>
          <w:sz w:val="24"/>
          <w:szCs w:val="24"/>
        </w:rPr>
        <w:t>:</w:t>
      </w:r>
    </w:p>
    <w:p w:rsidR="00606230" w:rsidRPr="00356344" w:rsidRDefault="00606230" w:rsidP="00356344">
      <w:pPr>
        <w:pStyle w:val="Odstavekseznama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rPr>
          <w:rFonts w:cstheme="minorHAnsi"/>
          <w:iCs/>
          <w:sz w:val="24"/>
          <w:szCs w:val="24"/>
        </w:rPr>
      </w:pPr>
      <w:r w:rsidRPr="00356344">
        <w:rPr>
          <w:rFonts w:cstheme="minorHAnsi"/>
          <w:iCs/>
          <w:sz w:val="24"/>
          <w:szCs w:val="24"/>
        </w:rPr>
        <w:t>Otroci zaspijo bolj umirjeni, imajo manj nočnih mor, saj vizualizacije gojijo občutja miru in varnosti</w:t>
      </w:r>
      <w:r w:rsidR="006E2441" w:rsidRPr="00356344">
        <w:rPr>
          <w:rFonts w:cstheme="minorHAnsi"/>
          <w:iCs/>
          <w:sz w:val="24"/>
          <w:szCs w:val="24"/>
        </w:rPr>
        <w:t>.</w:t>
      </w:r>
    </w:p>
    <w:p w:rsidR="006E2441" w:rsidRPr="00356344" w:rsidRDefault="006E2441" w:rsidP="00356344">
      <w:pPr>
        <w:pStyle w:val="Odstavekseznama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rPr>
          <w:rFonts w:cstheme="minorHAnsi"/>
          <w:iCs/>
          <w:sz w:val="24"/>
          <w:szCs w:val="24"/>
        </w:rPr>
      </w:pPr>
      <w:r w:rsidRPr="00356344">
        <w:rPr>
          <w:rFonts w:cstheme="minorHAnsi"/>
          <w:iCs/>
          <w:sz w:val="24"/>
          <w:szCs w:val="24"/>
        </w:rPr>
        <w:t>Razvijajo samozavest, domišljijo, koncentracijo, kreativnost in samozavedanje.</w:t>
      </w:r>
    </w:p>
    <w:p w:rsidR="006E2441" w:rsidRPr="00356344" w:rsidRDefault="006E2441" w:rsidP="00356344">
      <w:pPr>
        <w:pStyle w:val="Odstavekseznama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rPr>
          <w:rFonts w:cstheme="minorHAnsi"/>
          <w:iCs/>
          <w:sz w:val="24"/>
          <w:szCs w:val="24"/>
        </w:rPr>
      </w:pPr>
      <w:r w:rsidRPr="00356344">
        <w:rPr>
          <w:rFonts w:cstheme="minorHAnsi"/>
          <w:iCs/>
          <w:sz w:val="24"/>
          <w:szCs w:val="24"/>
        </w:rPr>
        <w:t>Povečata se njihov notranji mir in občutek notranje varnosti.</w:t>
      </w:r>
    </w:p>
    <w:p w:rsidR="006E2441" w:rsidRDefault="006E2441" w:rsidP="00356344">
      <w:pPr>
        <w:pStyle w:val="Odstavekseznama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rPr>
          <w:rFonts w:cstheme="minorHAnsi"/>
          <w:iCs/>
          <w:sz w:val="24"/>
          <w:szCs w:val="24"/>
        </w:rPr>
      </w:pPr>
      <w:r w:rsidRPr="00356344">
        <w:rPr>
          <w:rFonts w:cstheme="minorHAnsi"/>
          <w:iCs/>
          <w:sz w:val="24"/>
          <w:szCs w:val="24"/>
        </w:rPr>
        <w:t>Lažje se spoprimejo s str</w:t>
      </w:r>
      <w:r w:rsidR="00356344" w:rsidRPr="00356344">
        <w:rPr>
          <w:rFonts w:cstheme="minorHAnsi"/>
          <w:iCs/>
          <w:sz w:val="24"/>
          <w:szCs w:val="24"/>
        </w:rPr>
        <w:t>snimi življenjskimi situacijami.</w:t>
      </w:r>
    </w:p>
    <w:p w:rsidR="00821640" w:rsidRPr="00821640" w:rsidRDefault="00821640" w:rsidP="00821640">
      <w:pPr>
        <w:autoSpaceDE w:val="0"/>
        <w:autoSpaceDN w:val="0"/>
        <w:adjustRightInd w:val="0"/>
        <w:spacing w:after="0" w:line="240" w:lineRule="auto"/>
        <w:ind w:left="50"/>
        <w:rPr>
          <w:rFonts w:cstheme="minorHAnsi"/>
          <w:iCs/>
          <w:sz w:val="24"/>
          <w:szCs w:val="24"/>
        </w:rPr>
      </w:pPr>
    </w:p>
    <w:p w:rsidR="00606230" w:rsidRDefault="00606230" w:rsidP="001B24DB">
      <w:pPr>
        <w:autoSpaceDE w:val="0"/>
        <w:autoSpaceDN w:val="0"/>
        <w:adjustRightInd w:val="0"/>
        <w:spacing w:after="0" w:line="240" w:lineRule="auto"/>
        <w:rPr>
          <w:rFonts w:cstheme="minorHAnsi"/>
          <w:iCs/>
          <w:sz w:val="24"/>
          <w:szCs w:val="24"/>
        </w:rPr>
      </w:pPr>
    </w:p>
    <w:p w:rsidR="00606230" w:rsidRDefault="00606230" w:rsidP="001B24DB">
      <w:pPr>
        <w:autoSpaceDE w:val="0"/>
        <w:autoSpaceDN w:val="0"/>
        <w:adjustRightInd w:val="0"/>
        <w:spacing w:after="0" w:line="240" w:lineRule="auto"/>
        <w:rPr>
          <w:rFonts w:cstheme="minorHAnsi"/>
          <w:iCs/>
          <w:sz w:val="24"/>
          <w:szCs w:val="24"/>
        </w:rPr>
      </w:pPr>
      <w:r>
        <w:rPr>
          <w:rFonts w:cstheme="minorHAnsi"/>
          <w:iCs/>
          <w:sz w:val="24"/>
          <w:szCs w:val="24"/>
        </w:rPr>
        <w:t>Prilagam nekaj  zgodbic – meditacij iz knjige Zvezdica želja (Relax kids, Marneta Viegas)</w:t>
      </w:r>
    </w:p>
    <w:p w:rsidR="00821640" w:rsidRDefault="00821640" w:rsidP="001B24DB">
      <w:pPr>
        <w:autoSpaceDE w:val="0"/>
        <w:autoSpaceDN w:val="0"/>
        <w:adjustRightInd w:val="0"/>
        <w:spacing w:after="0" w:line="240" w:lineRule="auto"/>
        <w:rPr>
          <w:rFonts w:cstheme="minorHAnsi"/>
          <w:i/>
          <w:iCs/>
          <w:sz w:val="24"/>
          <w:szCs w:val="24"/>
        </w:rPr>
      </w:pPr>
    </w:p>
    <w:p w:rsidR="00821640" w:rsidRDefault="00821640" w:rsidP="00821640">
      <w:pPr>
        <w:autoSpaceDE w:val="0"/>
        <w:autoSpaceDN w:val="0"/>
        <w:adjustRightInd w:val="0"/>
        <w:spacing w:after="0" w:line="240" w:lineRule="auto"/>
        <w:jc w:val="right"/>
        <w:rPr>
          <w:rFonts w:cstheme="minorHAnsi"/>
          <w:i/>
          <w:iCs/>
          <w:sz w:val="24"/>
          <w:szCs w:val="24"/>
        </w:rPr>
      </w:pPr>
      <w:r>
        <w:rPr>
          <w:rFonts w:cstheme="minorHAnsi"/>
          <w:i/>
          <w:iCs/>
          <w:sz w:val="24"/>
          <w:szCs w:val="24"/>
        </w:rPr>
        <w:t>Vse dobro... veliko sproščenosti...</w:t>
      </w:r>
    </w:p>
    <w:p w:rsidR="00606230" w:rsidRDefault="00821640" w:rsidP="00821640">
      <w:pPr>
        <w:autoSpaceDE w:val="0"/>
        <w:autoSpaceDN w:val="0"/>
        <w:adjustRightInd w:val="0"/>
        <w:spacing w:after="0" w:line="240" w:lineRule="auto"/>
        <w:jc w:val="right"/>
        <w:rPr>
          <w:rFonts w:cstheme="minorHAnsi"/>
          <w:i/>
          <w:iCs/>
          <w:sz w:val="24"/>
          <w:szCs w:val="24"/>
        </w:rPr>
      </w:pPr>
      <w:r>
        <w:rPr>
          <w:rFonts w:cstheme="minorHAnsi"/>
          <w:i/>
          <w:iCs/>
          <w:sz w:val="24"/>
          <w:szCs w:val="24"/>
        </w:rPr>
        <w:t>Barbara Prevorčič</w:t>
      </w:r>
    </w:p>
    <w:p w:rsidR="00606230" w:rsidRDefault="00606230" w:rsidP="001B24DB">
      <w:pPr>
        <w:autoSpaceDE w:val="0"/>
        <w:autoSpaceDN w:val="0"/>
        <w:adjustRightInd w:val="0"/>
        <w:spacing w:after="0" w:line="240" w:lineRule="auto"/>
        <w:rPr>
          <w:rFonts w:cstheme="minorHAnsi"/>
          <w:i/>
          <w:iCs/>
          <w:sz w:val="24"/>
          <w:szCs w:val="24"/>
        </w:rPr>
      </w:pPr>
    </w:p>
    <w:p w:rsidR="00821640" w:rsidRDefault="0070123B" w:rsidP="00821640">
      <w:pPr>
        <w:autoSpaceDE w:val="0"/>
        <w:autoSpaceDN w:val="0"/>
        <w:adjustRightInd w:val="0"/>
        <w:spacing w:after="0" w:line="240" w:lineRule="auto"/>
        <w:jc w:val="center"/>
        <w:rPr>
          <w:rFonts w:cstheme="minorHAnsi"/>
          <w:i/>
          <w:iCs/>
          <w:sz w:val="24"/>
          <w:szCs w:val="24"/>
        </w:rPr>
      </w:pPr>
      <w:r>
        <w:rPr>
          <w:noProof/>
          <w:lang w:eastAsia="sl-SI"/>
        </w:rPr>
        <w:drawing>
          <wp:inline distT="0" distB="0" distL="0" distR="0" wp14:anchorId="4FF38AAA" wp14:editId="7D7CB011">
            <wp:extent cx="1351664" cy="2148547"/>
            <wp:effectExtent l="0" t="0" r="1270" b="444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364284" cy="2168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1640" w:rsidRPr="00821640" w:rsidRDefault="00821640" w:rsidP="0070123B">
      <w:pPr>
        <w:autoSpaceDE w:val="0"/>
        <w:autoSpaceDN w:val="0"/>
        <w:adjustRightInd w:val="0"/>
        <w:spacing w:after="0" w:line="240" w:lineRule="auto"/>
        <w:jc w:val="center"/>
        <w:rPr>
          <w:rFonts w:cstheme="minorHAnsi"/>
          <w:iCs/>
          <w:sz w:val="24"/>
          <w:szCs w:val="24"/>
        </w:rPr>
      </w:pPr>
      <w:r w:rsidRPr="00821640">
        <w:rPr>
          <w:rFonts w:cstheme="minorHAnsi"/>
          <w:iCs/>
          <w:sz w:val="24"/>
          <w:szCs w:val="24"/>
        </w:rPr>
        <w:t>Za dodatne informacije ali za še več z</w:t>
      </w:r>
      <w:r>
        <w:rPr>
          <w:rFonts w:cstheme="minorHAnsi"/>
          <w:iCs/>
          <w:sz w:val="24"/>
          <w:szCs w:val="24"/>
        </w:rPr>
        <w:t>godbic, me lahko kontaktirate.</w:t>
      </w:r>
    </w:p>
    <w:p w:rsidR="00606230" w:rsidRDefault="0070123B" w:rsidP="001B24DB">
      <w:pPr>
        <w:autoSpaceDE w:val="0"/>
        <w:autoSpaceDN w:val="0"/>
        <w:adjustRightInd w:val="0"/>
        <w:spacing w:after="0" w:line="240" w:lineRule="auto"/>
        <w:rPr>
          <w:rFonts w:cstheme="minorHAnsi"/>
          <w:i/>
          <w:iCs/>
          <w:sz w:val="24"/>
          <w:szCs w:val="24"/>
        </w:rPr>
      </w:pPr>
      <w:r>
        <w:rPr>
          <w:noProof/>
          <w:lang w:eastAsia="sl-SI"/>
        </w:rPr>
        <w:lastRenderedPageBreak/>
        <w:drawing>
          <wp:inline distT="0" distB="0" distL="0" distR="0" wp14:anchorId="2F03835D" wp14:editId="4AE93A31">
            <wp:extent cx="5417185" cy="8892540"/>
            <wp:effectExtent l="0" t="0" r="0" b="381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718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123B" w:rsidRDefault="0070123B" w:rsidP="001B24DB">
      <w:pPr>
        <w:autoSpaceDE w:val="0"/>
        <w:autoSpaceDN w:val="0"/>
        <w:adjustRightInd w:val="0"/>
        <w:spacing w:after="0" w:line="240" w:lineRule="auto"/>
        <w:rPr>
          <w:rFonts w:cstheme="minorHAnsi"/>
          <w:i/>
          <w:iCs/>
          <w:sz w:val="24"/>
          <w:szCs w:val="24"/>
        </w:rPr>
      </w:pPr>
      <w:r>
        <w:rPr>
          <w:noProof/>
          <w:lang w:eastAsia="sl-SI"/>
        </w:rPr>
        <w:lastRenderedPageBreak/>
        <w:drawing>
          <wp:inline distT="0" distB="0" distL="0" distR="0" wp14:anchorId="0F55F658" wp14:editId="1FB9E01A">
            <wp:extent cx="5292090" cy="8892540"/>
            <wp:effectExtent l="0" t="0" r="3810" b="381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9209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123B" w:rsidRDefault="0070123B" w:rsidP="001B24DB">
      <w:pPr>
        <w:autoSpaceDE w:val="0"/>
        <w:autoSpaceDN w:val="0"/>
        <w:adjustRightInd w:val="0"/>
        <w:spacing w:after="0" w:line="240" w:lineRule="auto"/>
        <w:rPr>
          <w:rFonts w:cstheme="minorHAnsi"/>
          <w:i/>
          <w:iCs/>
          <w:sz w:val="24"/>
          <w:szCs w:val="24"/>
        </w:rPr>
      </w:pPr>
      <w:r>
        <w:rPr>
          <w:noProof/>
          <w:lang w:eastAsia="sl-SI"/>
        </w:rPr>
        <w:lastRenderedPageBreak/>
        <w:drawing>
          <wp:inline distT="0" distB="0" distL="0" distR="0" wp14:anchorId="0A26EE84" wp14:editId="5D1FBA4E">
            <wp:extent cx="5385435" cy="8892540"/>
            <wp:effectExtent l="0" t="0" r="5715" b="381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38543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123B" w:rsidRDefault="0070123B" w:rsidP="001B24DB">
      <w:pPr>
        <w:autoSpaceDE w:val="0"/>
        <w:autoSpaceDN w:val="0"/>
        <w:adjustRightInd w:val="0"/>
        <w:spacing w:after="0" w:line="240" w:lineRule="auto"/>
        <w:rPr>
          <w:rFonts w:cstheme="minorHAnsi"/>
          <w:i/>
          <w:iCs/>
          <w:sz w:val="24"/>
          <w:szCs w:val="24"/>
        </w:rPr>
      </w:pPr>
      <w:r>
        <w:rPr>
          <w:noProof/>
          <w:lang w:eastAsia="sl-SI"/>
        </w:rPr>
        <w:lastRenderedPageBreak/>
        <w:drawing>
          <wp:inline distT="0" distB="0" distL="0" distR="0" wp14:anchorId="3EC4025C" wp14:editId="120B96A6">
            <wp:extent cx="5760720" cy="8036560"/>
            <wp:effectExtent l="0" t="0" r="0" b="254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036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123B" w:rsidRDefault="0070123B" w:rsidP="001B24DB">
      <w:pPr>
        <w:autoSpaceDE w:val="0"/>
        <w:autoSpaceDN w:val="0"/>
        <w:adjustRightInd w:val="0"/>
        <w:spacing w:after="0" w:line="240" w:lineRule="auto"/>
        <w:rPr>
          <w:rFonts w:cstheme="minorHAnsi"/>
          <w:i/>
          <w:iCs/>
          <w:sz w:val="24"/>
          <w:szCs w:val="24"/>
        </w:rPr>
      </w:pPr>
    </w:p>
    <w:p w:rsidR="0070123B" w:rsidRDefault="0070123B" w:rsidP="001B24DB">
      <w:pPr>
        <w:autoSpaceDE w:val="0"/>
        <w:autoSpaceDN w:val="0"/>
        <w:adjustRightInd w:val="0"/>
        <w:spacing w:after="0" w:line="240" w:lineRule="auto"/>
        <w:rPr>
          <w:rFonts w:cstheme="minorHAnsi"/>
          <w:i/>
          <w:iCs/>
          <w:sz w:val="24"/>
          <w:szCs w:val="24"/>
        </w:rPr>
      </w:pPr>
    </w:p>
    <w:p w:rsidR="0070123B" w:rsidRDefault="0070123B" w:rsidP="001B24DB">
      <w:pPr>
        <w:autoSpaceDE w:val="0"/>
        <w:autoSpaceDN w:val="0"/>
        <w:adjustRightInd w:val="0"/>
        <w:spacing w:after="0" w:line="240" w:lineRule="auto"/>
        <w:rPr>
          <w:rFonts w:cstheme="minorHAnsi"/>
          <w:i/>
          <w:iCs/>
          <w:sz w:val="24"/>
          <w:szCs w:val="24"/>
        </w:rPr>
      </w:pPr>
    </w:p>
    <w:p w:rsidR="0070123B" w:rsidRDefault="0070123B" w:rsidP="001B24DB">
      <w:pPr>
        <w:autoSpaceDE w:val="0"/>
        <w:autoSpaceDN w:val="0"/>
        <w:adjustRightInd w:val="0"/>
        <w:spacing w:after="0" w:line="240" w:lineRule="auto"/>
        <w:rPr>
          <w:rFonts w:cstheme="minorHAnsi"/>
          <w:i/>
          <w:iCs/>
          <w:sz w:val="24"/>
          <w:szCs w:val="24"/>
        </w:rPr>
      </w:pPr>
    </w:p>
    <w:p w:rsidR="0070123B" w:rsidRDefault="0070123B" w:rsidP="001B24DB">
      <w:pPr>
        <w:autoSpaceDE w:val="0"/>
        <w:autoSpaceDN w:val="0"/>
        <w:adjustRightInd w:val="0"/>
        <w:spacing w:after="0" w:line="240" w:lineRule="auto"/>
        <w:rPr>
          <w:rFonts w:cstheme="minorHAnsi"/>
          <w:i/>
          <w:iCs/>
          <w:sz w:val="24"/>
          <w:szCs w:val="24"/>
        </w:rPr>
      </w:pPr>
      <w:r>
        <w:rPr>
          <w:noProof/>
          <w:lang w:eastAsia="sl-SI"/>
        </w:rPr>
        <w:lastRenderedPageBreak/>
        <w:drawing>
          <wp:inline distT="0" distB="0" distL="0" distR="0" wp14:anchorId="4AAEC85C" wp14:editId="70A33059">
            <wp:extent cx="5480050" cy="8892540"/>
            <wp:effectExtent l="0" t="0" r="6350" b="381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48005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123B" w:rsidRPr="00606230" w:rsidRDefault="0070123B" w:rsidP="001B24DB">
      <w:pPr>
        <w:autoSpaceDE w:val="0"/>
        <w:autoSpaceDN w:val="0"/>
        <w:adjustRightInd w:val="0"/>
        <w:spacing w:after="0" w:line="240" w:lineRule="auto"/>
        <w:rPr>
          <w:rFonts w:cstheme="minorHAnsi"/>
          <w:i/>
          <w:iCs/>
          <w:sz w:val="24"/>
          <w:szCs w:val="24"/>
        </w:rPr>
      </w:pPr>
    </w:p>
    <w:sectPr w:rsidR="0070123B" w:rsidRPr="00606230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6775468E"/>
    <w:multiLevelType w:val="hybridMultilevel"/>
    <w:tmpl w:val="836E7FEE"/>
    <w:lvl w:ilvl="0" w:tplc="B46042AE">
      <w:numFmt w:val="bullet"/>
      <w:lvlText w:val="-"/>
      <w:lvlJc w:val="left"/>
      <w:pPr>
        <w:ind w:left="410" w:hanging="360"/>
      </w:pPr>
      <w:rPr>
        <w:rFonts w:ascii="Calibri" w:eastAsiaTheme="minorHAnsi" w:hAnsi="Calibri" w:cs="Calibri" w:hint="default"/>
      </w:rPr>
    </w:lvl>
    <w:lvl w:ilvl="1" w:tplc="04240003" w:tentative="1">
      <w:start w:val="1"/>
      <w:numFmt w:val="bullet"/>
      <w:lvlText w:val="o"/>
      <w:lvlJc w:val="left"/>
      <w:pPr>
        <w:ind w:left="113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185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57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29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01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473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45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17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D2148"/>
    <w:rsid w:val="00073019"/>
    <w:rsid w:val="001B24DB"/>
    <w:rsid w:val="00356344"/>
    <w:rsid w:val="00606230"/>
    <w:rsid w:val="006E2441"/>
    <w:rsid w:val="00700C3B"/>
    <w:rsid w:val="0070123B"/>
    <w:rsid w:val="007E080B"/>
    <w:rsid w:val="00821640"/>
    <w:rsid w:val="00AC333B"/>
    <w:rsid w:val="00ED21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28E54D3-6AD8-4C01-887F-81FA92E9F3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Odstavekseznama">
    <w:name w:val="List Paragraph"/>
    <w:basedOn w:val="Navaden"/>
    <w:uiPriority w:val="34"/>
    <w:qFormat/>
    <w:rsid w:val="00356344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jpe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7</Pages>
  <Words>205</Words>
  <Characters>1173</Characters>
  <Application>Microsoft Office Word</Application>
  <DocSecurity>0</DocSecurity>
  <Lines>9</Lines>
  <Paragraphs>2</Paragraphs>
  <ScaleCrop>false</ScaleCrop>
  <HeadingPairs>
    <vt:vector size="4" baseType="variant">
      <vt:variant>
        <vt:lpstr>Naslov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HP</Company>
  <LinksUpToDate>false</LinksUpToDate>
  <CharactersWithSpaces>1376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Prevorčič</dc:creator>
  <cp:keywords/>
  <dc:description/>
  <cp:lastModifiedBy>Nejc Gerdej</cp:lastModifiedBy>
  <cp:revision>2</cp:revision>
  <dcterms:created xsi:type="dcterms:W3CDTF">2020-03-31T11:52:00Z</dcterms:created>
  <dcterms:modified xsi:type="dcterms:W3CDTF">2020-03-31T11:52:00Z</dcterms:modified>
</cp:coreProperties>
</file>